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4A46" w:rsidRPr="0007446B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</w:rPr>
        <w:t xml:space="preserve">Képviselő-testülete Városüzemeltetési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Bizottsága </w:t>
      </w:r>
      <w:r w:rsidRPr="0007446B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ED39B3" w:rsidRPr="008E6295">
        <w:rPr>
          <w:rFonts w:ascii="Times New Roman" w:hAnsi="Times New Roman"/>
          <w:b/>
          <w:sz w:val="24"/>
          <w:szCs w:val="24"/>
        </w:rPr>
        <w:t>…</w:t>
      </w:r>
      <w:proofErr w:type="gramEnd"/>
      <w:r w:rsidR="00ED39B3" w:rsidRPr="008E6295">
        <w:rPr>
          <w:rFonts w:ascii="Times New Roman" w:hAnsi="Times New Roman"/>
          <w:b/>
          <w:sz w:val="24"/>
          <w:szCs w:val="24"/>
        </w:rPr>
        <w:t>/2023</w:t>
      </w:r>
      <w:r w:rsidR="008A3B4D" w:rsidRPr="008E6295">
        <w:rPr>
          <w:rFonts w:ascii="Times New Roman" w:hAnsi="Times New Roman"/>
          <w:b/>
          <w:sz w:val="24"/>
          <w:szCs w:val="24"/>
        </w:rPr>
        <w:t>. (</w:t>
      </w:r>
      <w:r w:rsidR="0063188D" w:rsidRPr="008E6295">
        <w:rPr>
          <w:rFonts w:ascii="Times New Roman" w:hAnsi="Times New Roman"/>
          <w:b/>
          <w:sz w:val="24"/>
          <w:szCs w:val="24"/>
        </w:rPr>
        <w:t>II</w:t>
      </w:r>
      <w:r w:rsidR="008A3B4D" w:rsidRPr="008E6295">
        <w:rPr>
          <w:rFonts w:ascii="Times New Roman" w:hAnsi="Times New Roman"/>
          <w:b/>
          <w:sz w:val="24"/>
          <w:szCs w:val="24"/>
        </w:rPr>
        <w:t xml:space="preserve">. </w:t>
      </w:r>
      <w:r w:rsidR="0063188D" w:rsidRPr="008E6295">
        <w:rPr>
          <w:rFonts w:ascii="Times New Roman" w:hAnsi="Times New Roman"/>
          <w:b/>
          <w:sz w:val="24"/>
          <w:szCs w:val="24"/>
        </w:rPr>
        <w:t>27.</w:t>
      </w:r>
      <w:r w:rsidRPr="008E6295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7446B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támogatása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202</w:t>
      </w:r>
      <w:r w:rsidR="00A83181"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</w:t>
      </w:r>
      <w:proofErr w:type="gramEnd"/>
      <w:r w:rsidRPr="00F24380">
        <w:rPr>
          <w:rFonts w:ascii="Times New Roman" w:hAnsi="Times New Roman"/>
          <w:sz w:val="24"/>
          <w:szCs w:val="24"/>
        </w:rPr>
        <w:t>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  <w:proofErr w:type="gramEnd"/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(……………....hrsz.)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2438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Nyilatkozat a kötelező önrészről és annak mértékéről, összegéről (csatolandó a banki igazolás vagy a már megvásárolt, kapcsolódó, szükséges </w:t>
      </w:r>
      <w:r>
        <w:rPr>
          <w:rFonts w:ascii="Times New Roman" w:hAnsi="Times New Roman"/>
          <w:sz w:val="24"/>
          <w:szCs w:val="24"/>
        </w:rPr>
        <w:t>eszközök</w:t>
      </w:r>
      <w:r w:rsidRPr="00F24380">
        <w:rPr>
          <w:rFonts w:ascii="Times New Roman" w:hAnsi="Times New Roman"/>
          <w:sz w:val="24"/>
          <w:szCs w:val="24"/>
        </w:rPr>
        <w:t xml:space="preserve"> 6 hónapnál nem régebbi számlái)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F24380">
        <w:rPr>
          <w:rFonts w:ascii="Times New Roman" w:hAnsi="Times New Roman"/>
          <w:sz w:val="24"/>
          <w:szCs w:val="24"/>
        </w:rPr>
        <w:t>yilatkozat arról, hogy vállal-e a támogatást igénybe vevő többlet önrészt, és ha igen, milyen mértékűt és milyen módon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24380">
        <w:rPr>
          <w:rFonts w:ascii="Times New Roman" w:hAnsi="Times New Roman"/>
          <w:sz w:val="24"/>
          <w:szCs w:val="24"/>
        </w:rPr>
        <w:t>(pénzösszeg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megjelölés)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Default="001D4A46" w:rsidP="001D4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1C7F85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7F85">
        <w:rPr>
          <w:rFonts w:ascii="Times New Roman" w:hAnsi="Times New Roman"/>
          <w:sz w:val="24"/>
          <w:szCs w:val="24"/>
        </w:rPr>
        <w:t>A</w:t>
      </w:r>
      <w:r w:rsidRPr="001C7F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kapufigyelő rendszer létesítése és üzemeltetése ügyében a társasház, lakásszövetkezet közgyűlése által az összes tulajdoni hányad szerinti legalább kétharmados többséggel hozott határozat csatolása.</w:t>
      </w: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386CC2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2023</w:t>
      </w:r>
      <w:r w:rsidR="00E3304D">
        <w:rPr>
          <w:rFonts w:ascii="Times New Roman" w:hAnsi="Times New Roman"/>
          <w:sz w:val="24"/>
          <w:szCs w:val="24"/>
        </w:rPr>
        <w:t>.</w:t>
      </w:r>
      <w:r w:rsidR="001D4A46" w:rsidRPr="00983AE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1D4A46" w:rsidRPr="00E24EB6" w:rsidRDefault="001D4A46" w:rsidP="001D4A46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1D4A46" w:rsidRPr="00E24EB6" w:rsidRDefault="001D4A46" w:rsidP="001D4A46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1D4A46" w:rsidRPr="00E24EB6" w:rsidRDefault="001D4A46" w:rsidP="001D4A46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8F781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2023</w:t>
      </w:r>
      <w:r w:rsidR="001D4A46" w:rsidRPr="00983AEB">
        <w:rPr>
          <w:rFonts w:ascii="Times New Roman" w:hAnsi="Times New Roman"/>
          <w:sz w:val="24"/>
          <w:szCs w:val="24"/>
        </w:rPr>
        <w:t>.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</w:pPr>
      <w:r>
        <w:br w:type="page"/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413A5B" w:rsidRDefault="001D4A46" w:rsidP="001D4A46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számú melléklet</w:t>
      </w:r>
    </w:p>
    <w:p w:rsidR="001D4A46" w:rsidRPr="00424285" w:rsidRDefault="001D4A46" w:rsidP="001D4A46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1D4A46" w:rsidRPr="00413A5B" w:rsidTr="00214795">
        <w:trPr>
          <w:trHeight w:val="558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54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69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1D4A46" w:rsidRPr="00413A5B" w:rsidTr="00214795">
        <w:trPr>
          <w:trHeight w:val="605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1D4A46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2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>)t kell csatolni: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:rsidR="001D4A46" w:rsidRPr="00796D30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.............................................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1D4A46" w:rsidRPr="00413A5B" w:rsidTr="00214795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…………………………………………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:rsidR="001D4A46" w:rsidRPr="00E510B0" w:rsidRDefault="001D4A46" w:rsidP="001D4A4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1D4A46" w:rsidRPr="003A1205" w:rsidRDefault="001D4A46" w:rsidP="001D4A46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Pr="003A1205">
        <w:rPr>
          <w:rFonts w:ascii="Times New Roman" w:hAnsi="Times New Roman"/>
          <w:i/>
          <w:sz w:val="24"/>
          <w:szCs w:val="24"/>
        </w:rPr>
        <w:t>számú melléklet</w:t>
      </w:r>
    </w:p>
    <w:p w:rsidR="001D4A4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:rsidR="001D4A46" w:rsidRPr="00FA15E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E6">
        <w:rPr>
          <w:rFonts w:ascii="Times New Roman" w:hAnsi="Times New Roman"/>
          <w:b/>
          <w:sz w:val="24"/>
          <w:szCs w:val="24"/>
        </w:rPr>
        <w:t>Jogi követelmény rendszer</w:t>
      </w:r>
    </w:p>
    <w:p w:rsidR="001D4A46" w:rsidRPr="00FA15E6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15E6">
        <w:rPr>
          <w:rFonts w:ascii="Times New Roman" w:hAnsi="Times New Roman"/>
          <w:sz w:val="24"/>
          <w:szCs w:val="24"/>
        </w:rPr>
        <w:t>A társasházak (lakásszövetkezetek) tulajdonában álló épületek, helyiségek és területek zárt kamerarendszerrel történő elektronikus megfigyelésének szabályait a társasházakról szóló 2003. évi CXXXIII. törvény 25. §-a tartalmazza az alábbiak szerint.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„(1)</w:t>
      </w:r>
      <w:hyperlink r:id="rId8" w:anchor="lbj29id961e" w:history="1">
        <w:r w:rsidRPr="00FA15E6">
          <w:rPr>
            <w:rStyle w:val="Hiperhivatkozs"/>
            <w:rFonts w:ascii="Times New Roman" w:hAnsi="Times New Roman"/>
            <w:b/>
            <w:bCs/>
            <w:i/>
            <w:sz w:val="24"/>
            <w:szCs w:val="24"/>
            <w:vertAlign w:val="superscript"/>
          </w:rPr>
          <w:t> </w:t>
        </w:r>
      </w:hyperlink>
      <w:r w:rsidRPr="00FA15E6">
        <w:rPr>
          <w:rFonts w:ascii="Times New Roman" w:hAnsi="Times New Roman"/>
          <w:i/>
          <w:sz w:val="24"/>
          <w:szCs w:val="24"/>
        </w:rPr>
        <w:t> 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 személyes adatok védelmére vonatkozó előírásokkal összhangban megállapított - adatkezelési szabályokat.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(2) 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(3)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 által készített felvételek megismeréséről jegyzőkönyvet kell készíteni, amelynek tartalmaznia kell a rögzített felvétel azonosításához szükséges adatokat, az annak megismerésére jogosult személy nevét, továbbá az adatok megismerésének okát és idejét.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(4) 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(5)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kamerarendszerrel felszerelt épületbe, épületrészbe és a kamerák által megfigyelt területre belépni, ott tartózkodni szándékozó személyeket tájékoztatni kell a személyes adatok védelmére vonatkozó előírások alapján szükséges információkról, így különösen a kamerarendszer alkalmazásának tényéről, az érintetteket megillető jogokról, az üzemeltető személyéről és elérhetőségeiről.”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:rsidR="001D4A46" w:rsidRPr="004322AA" w:rsidRDefault="001D4A46" w:rsidP="001D4A46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proofErr w:type="gramStart"/>
      <w:r w:rsidRPr="004322A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4322A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Default="001D4A46" w:rsidP="001D4A46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MINTA ÁTLÁTHATÓSÁGRÓL</w:t>
      </w:r>
    </w:p>
    <w:p w:rsidR="001D4A46" w:rsidRDefault="001D4A46" w:rsidP="001D4A46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az</w:t>
      </w:r>
      <w:proofErr w:type="gramEnd"/>
      <w:r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1D4A46" w:rsidRDefault="001D4A46" w:rsidP="001D4A46">
      <w:pPr>
        <w:pStyle w:val="Listaszerbekezds"/>
        <w:numPr>
          <w:ilvl w:val="0"/>
          <w:numId w:val="13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Törvény erejénél fogva átlátható szervezetek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>
        <w:rPr>
          <w:rFonts w:ascii="Times New Roman" w:hAnsi="Times New Roman"/>
        </w:rPr>
        <w:t xml:space="preserve"> § (1) bekezdés 1. a) pontja szerint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költségvetési szerv,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köztestület,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helyi önkormányzat,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nemzetiségi önkormányzat,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társulás,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egyházi jogi személy,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olyan gazdálkodó szervezet, amelyben az állam</w:t>
      </w:r>
      <w:proofErr w:type="gramStart"/>
      <w:r>
        <w:rPr>
          <w:rFonts w:ascii="Times New Roman" w:hAnsi="Times New Roman"/>
        </w:rPr>
        <w:t>/ …</w:t>
      </w:r>
      <w:proofErr w:type="gramEnd"/>
      <w:r>
        <w:rPr>
          <w:rFonts w:ascii="Times New Roman" w:hAnsi="Times New Roman"/>
        </w:rPr>
        <w:t>……………………………………………………………..[</w:t>
      </w:r>
      <w:r>
        <w:rPr>
          <w:rFonts w:ascii="Times New Roman" w:hAnsi="Times New Roman"/>
          <w:b/>
        </w:rPr>
        <w:t>önkormányzat megnevezése</w:t>
      </w:r>
      <w:r>
        <w:rPr>
          <w:rFonts w:ascii="Times New Roman" w:hAnsi="Times New Roman"/>
        </w:rPr>
        <w:t>] helyi önkormányzat külön-külön vagy együtt 100 %-os részesedéssel  rendelkezik,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állami szerv,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helyhatósági szerv,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>
        <w:rPr>
          <w:rFonts w:ascii="Times New Roman" w:hAnsi="Times New Roman"/>
        </w:rPr>
        <w:t>azaz …</w:t>
      </w:r>
      <w:proofErr w:type="gramEnd"/>
      <w:r>
        <w:rPr>
          <w:rFonts w:ascii="Times New Roman" w:hAnsi="Times New Roman"/>
        </w:rPr>
        <w:t>……………………………….. [</w:t>
      </w:r>
      <w:r>
        <w:rPr>
          <w:rFonts w:ascii="Times New Roman" w:hAnsi="Times New Roman"/>
          <w:b/>
        </w:rPr>
        <w:t>az állam megnevezése</w:t>
      </w:r>
      <w:r>
        <w:rPr>
          <w:rFonts w:ascii="Times New Roman" w:hAnsi="Times New Roman"/>
        </w:rPr>
        <w:t>] szabályozott piacára bevezetett nyilvánosan működő részvénytársaság,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ezért</w:t>
      </w:r>
      <w:proofErr w:type="gramEnd"/>
      <w:r>
        <w:rPr>
          <w:rFonts w:ascii="Times New Roman" w:hAnsi="Times New Roman"/>
        </w:rPr>
        <w:t xml:space="preserve"> átlátható szervezetnek minősül.</w:t>
      </w:r>
    </w:p>
    <w:p w:rsidR="001D4A46" w:rsidRDefault="001D4A46" w:rsidP="001D4A46">
      <w:pPr>
        <w:pStyle w:val="Listaszerbekezds"/>
        <w:numPr>
          <w:ilvl w:val="0"/>
          <w:numId w:val="13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:rsidR="001D4A46" w:rsidRDefault="001D4A46" w:rsidP="001D4A46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>
        <w:rPr>
          <w:rFonts w:ascii="Times New Roman" w:hAnsi="Times New Roman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>
        <w:rPr>
          <w:rFonts w:ascii="Times New Roman" w:hAnsi="Times New Roman"/>
        </w:rPr>
        <w:t xml:space="preserve"> § (1) bekezdés 1. b) pontja szerint átlátható szervezetnek minősül az alábbiak szerint:</w:t>
      </w:r>
    </w:p>
    <w:p w:rsidR="001D4A46" w:rsidRDefault="001D4A46" w:rsidP="001D4A46">
      <w:pPr>
        <w:pStyle w:val="Listaszerbekezds"/>
        <w:numPr>
          <w:ilvl w:val="0"/>
          <w:numId w:val="1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aa</w:t>
      </w:r>
      <w:proofErr w:type="spellEnd"/>
      <w:r>
        <w:rPr>
          <w:rFonts w:ascii="Times New Roman" w:hAnsi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ab</w:t>
      </w:r>
      <w:proofErr w:type="gramEnd"/>
      <w:r>
        <w:rPr>
          <w:rFonts w:ascii="Times New Roman" w:hAnsi="Times New Roman"/>
        </w:rPr>
        <w:t>)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],</w:t>
      </w:r>
    </w:p>
    <w:p w:rsidR="001D4A46" w:rsidRDefault="001D4A46" w:rsidP="001D4A46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Unió tagállamában,</w:t>
      </w:r>
    </w:p>
    <w:p w:rsidR="001D4A46" w:rsidRDefault="001D4A46" w:rsidP="001D4A46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Európai Gazdasági Térségről szóló </w:t>
      </w:r>
      <w:proofErr w:type="gramStart"/>
      <w:r>
        <w:rPr>
          <w:rFonts w:ascii="Times New Roman" w:hAnsi="Times New Roman"/>
        </w:rPr>
        <w:t>megállapodásban</w:t>
      </w:r>
      <w:proofErr w:type="gramEnd"/>
      <w:r>
        <w:rPr>
          <w:rFonts w:ascii="Times New Roman" w:hAnsi="Times New Roman"/>
        </w:rPr>
        <w:t xml:space="preserve"> részes államban,</w:t>
      </w:r>
    </w:p>
    <w:p w:rsidR="001D4A46" w:rsidRDefault="001D4A46" w:rsidP="001D4A46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Gazdasági Együttműködési és Fejlesztési Szervezet tagállamában,</w:t>
      </w:r>
    </w:p>
    <w:p w:rsidR="001D4A46" w:rsidRDefault="001D4A46" w:rsidP="001D4A46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olyan államban rendelkezik adóilletőséggel, amellyel Magyarországnak a kettős adóztatás elkerüléséről szóló egyezménye és ez az ország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 [</w:t>
      </w:r>
      <w:r>
        <w:rPr>
          <w:rFonts w:ascii="Times New Roman" w:hAnsi="Times New Roman"/>
          <w:b/>
        </w:rPr>
        <w:t>ország megnevezése</w:t>
      </w:r>
      <w:r>
        <w:rPr>
          <w:rFonts w:ascii="Times New Roman" w:hAnsi="Times New Roman"/>
        </w:rPr>
        <w:t>] , és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ac</w:t>
      </w:r>
      <w:proofErr w:type="spellEnd"/>
      <w:r>
        <w:rPr>
          <w:rFonts w:ascii="Times New Roman" w:hAnsi="Times New Roman"/>
        </w:rPr>
        <w:t>) nem minősül a társasági adóról és az osztalékadóról szóló 1996. évi LXXXI. törvény 4.§ 11. pontja szerint meghatározott ellenőrzött külföldi társaságnak, és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</w:t>
      </w:r>
      <w:proofErr w:type="gramEnd"/>
      <w:r>
        <w:rPr>
          <w:rFonts w:ascii="Times New Roman" w:hAnsi="Times New Roman"/>
        </w:rPr>
        <w:t xml:space="preserve">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>
        <w:rPr>
          <w:rFonts w:ascii="Times New Roman" w:hAnsi="Times New Roman"/>
        </w:rPr>
        <w:t>aa</w:t>
      </w:r>
      <w:proofErr w:type="spellEnd"/>
      <w:r>
        <w:rPr>
          <w:rFonts w:ascii="Times New Roman" w:hAnsi="Times New Roman"/>
        </w:rPr>
        <w:t xml:space="preserve">), ab) és </w:t>
      </w:r>
      <w:proofErr w:type="spellStart"/>
      <w:r>
        <w:rPr>
          <w:rFonts w:ascii="Times New Roman" w:hAnsi="Times New Roman"/>
        </w:rPr>
        <w:t>ac</w:t>
      </w:r>
      <w:proofErr w:type="spellEnd"/>
      <w:r>
        <w:rPr>
          <w:rFonts w:ascii="Times New Roman" w:hAnsi="Times New Roman"/>
        </w:rPr>
        <w:t>) alpont szerinti feltételek fennállnak, amelyről a 3. pontban nyilatkozom.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általam képviselt szervezetnek a pénzmosás és a terrorizmus </w:t>
      </w:r>
      <w:proofErr w:type="gramStart"/>
      <w:r>
        <w:rPr>
          <w:rFonts w:ascii="Times New Roman" w:hAnsi="Times New Roman"/>
        </w:rPr>
        <w:t>finanszírozása</w:t>
      </w:r>
      <w:proofErr w:type="gramEnd"/>
      <w:r>
        <w:rPr>
          <w:rFonts w:ascii="Times New Roman" w:hAnsi="Times New Roman"/>
        </w:rPr>
        <w:t xml:space="preserve"> megelőzéséről és megakadályozásáról szóló 2017. évi LIII. törvény 3.§ 38. pontja alapján a következő természetes személy(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2"/>
        <w:gridCol w:w="2095"/>
        <w:gridCol w:w="1951"/>
        <w:gridCol w:w="1889"/>
      </w:tblGrid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>
        <w:rPr>
          <w:rFonts w:ascii="Times New Roman" w:hAnsi="Times New Roman"/>
        </w:rPr>
        <w:t>szervezet(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3.2. A közvetlenül vagy közvetetten több mint 25%-os tulajdonnal, befolyással, szavazati joggal bíró jogi személy vagy jogi személyiséggel nem rendelkező gazdálkodó szervezet tényleges </w:t>
      </w:r>
      <w:proofErr w:type="gramStart"/>
      <w:r>
        <w:rPr>
          <w:rFonts w:ascii="Times New Roman" w:hAnsi="Times New Roman"/>
        </w:rPr>
        <w:t>tulajdonosa(</w:t>
      </w:r>
      <w:proofErr w:type="gramEnd"/>
      <w:r>
        <w:rPr>
          <w:rFonts w:ascii="Times New Roman" w:hAnsi="Times New Roman"/>
        </w:rPr>
        <w:t>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1"/>
        <w:gridCol w:w="1533"/>
        <w:gridCol w:w="1505"/>
        <w:gridCol w:w="1492"/>
        <w:gridCol w:w="1518"/>
      </w:tblGrid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Tényleges </w:t>
            </w:r>
            <w:proofErr w:type="gramStart"/>
            <w:r>
              <w:rPr>
                <w:rFonts w:ascii="Times New Roman" w:hAnsi="Times New Roman"/>
              </w:rPr>
              <w:t>tulajdonos(</w:t>
            </w:r>
            <w:proofErr w:type="gramEnd"/>
            <w:r>
              <w:rPr>
                <w:rFonts w:ascii="Times New Roman" w:hAnsi="Times New Roman"/>
              </w:rPr>
              <w:t>ok)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:rsidR="001D4A46" w:rsidRDefault="001D4A46" w:rsidP="001D4A46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:rsidR="001D4A46" w:rsidRDefault="001D4A46" w:rsidP="001D4A46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III. Civil szervezetek, vízitársulatok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>
        <w:rPr>
          <w:rFonts w:ascii="Times New Roman" w:hAnsi="Times New Roman"/>
        </w:rPr>
        <w:t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</w:t>
      </w:r>
      <w:proofErr w:type="gramEnd"/>
      <w:r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Az általam képviselt </w:t>
      </w:r>
      <w:proofErr w:type="gramStart"/>
      <w:r>
        <w:rPr>
          <w:rFonts w:ascii="Times New Roman" w:hAnsi="Times New Roman"/>
        </w:rPr>
        <w:t>szervezet vezető</w:t>
      </w:r>
      <w:proofErr w:type="gramEnd"/>
      <w:r>
        <w:rPr>
          <w:rFonts w:ascii="Times New Roman" w:hAnsi="Times New Roman"/>
        </w:rPr>
        <w:t xml:space="preserve">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277"/>
        <w:gridCol w:w="2266"/>
        <w:gridCol w:w="2258"/>
      </w:tblGrid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pStyle w:val="Listaszerbekezds"/>
        <w:numPr>
          <w:ilvl w:val="0"/>
          <w:numId w:val="15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>
        <w:rPr>
          <w:rFonts w:ascii="Times New Roman" w:hAnsi="Times New Roman"/>
        </w:rPr>
        <w:t>szervezet(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</w:t>
      </w:r>
      <w:proofErr w:type="spellStart"/>
      <w:r>
        <w:rPr>
          <w:rFonts w:ascii="Times New Roman" w:hAnsi="Times New Roman"/>
        </w:rPr>
        <w:t>ben</w:t>
      </w:r>
      <w:proofErr w:type="spellEnd"/>
      <w:r>
        <w:rPr>
          <w:rFonts w:ascii="Times New Roman" w:hAnsi="Times New Roman"/>
        </w:rPr>
        <w:t xml:space="preserve"> rendelkeznek 25%-</w:t>
      </w:r>
      <w:proofErr w:type="spellStart"/>
      <w:r>
        <w:rPr>
          <w:rFonts w:ascii="Times New Roman" w:hAnsi="Times New Roman"/>
        </w:rPr>
        <w:t>ot</w:t>
      </w:r>
      <w:proofErr w:type="spellEnd"/>
      <w:r>
        <w:rPr>
          <w:rFonts w:ascii="Times New Roman" w:hAnsi="Times New Roman"/>
        </w:rPr>
        <w:t xml:space="preserve">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0"/>
        <w:gridCol w:w="1812"/>
        <w:gridCol w:w="1817"/>
      </w:tblGrid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c)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b) pont szerinti szervezet(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átlátható szervezetek, azaz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ca</w:t>
      </w:r>
      <w:proofErr w:type="spellEnd"/>
      <w:r>
        <w:rPr>
          <w:rFonts w:ascii="Times New Roman" w:hAnsi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cb</w:t>
      </w:r>
      <w:proofErr w:type="spellEnd"/>
      <w:r>
        <w:rPr>
          <w:rFonts w:ascii="Times New Roman" w:hAnsi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>
        <w:rPr>
          <w:rFonts w:ascii="Times New Roman" w:hAnsi="Times New Roman"/>
        </w:rPr>
        <w:t>nyilatkozom,cc</w:t>
      </w:r>
      <w:proofErr w:type="spellEnd"/>
      <w:r>
        <w:rPr>
          <w:rFonts w:ascii="Times New Roman" w:hAnsi="Times New Roman"/>
        </w:rPr>
        <w:t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nem</w:t>
      </w:r>
      <w:proofErr w:type="gramEnd"/>
      <w:r>
        <w:rPr>
          <w:rFonts w:ascii="Times New Roman" w:hAnsi="Times New Roman"/>
        </w:rPr>
        <w:t xml:space="preserve"> rendelkező gazdálkodó szervezet tekintetében az </w:t>
      </w:r>
      <w:proofErr w:type="spellStart"/>
      <w:r>
        <w:rPr>
          <w:rFonts w:ascii="Times New Roman" w:hAnsi="Times New Roman"/>
        </w:rPr>
        <w:t>ca</w:t>
      </w:r>
      <w:proofErr w:type="spellEnd"/>
      <w:r>
        <w:rPr>
          <w:rFonts w:ascii="Times New Roman" w:hAnsi="Times New Roman"/>
        </w:rPr>
        <w:t xml:space="preserve">), </w:t>
      </w:r>
      <w:proofErr w:type="spellStart"/>
      <w:r>
        <w:rPr>
          <w:rFonts w:ascii="Times New Roman" w:hAnsi="Times New Roman"/>
        </w:rPr>
        <w:t>cb</w:t>
      </w:r>
      <w:proofErr w:type="spellEnd"/>
      <w:r>
        <w:rPr>
          <w:rFonts w:ascii="Times New Roman" w:hAnsi="Times New Roman"/>
        </w:rPr>
        <w:t>) és cc) alpont szerinti feltételek fennállnak, amelyről a 4. pontban nyilatkozom.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b) pont szerinti szervezetnek a pénzmosás és a terrorizmus </w:t>
      </w:r>
      <w:proofErr w:type="gramStart"/>
      <w:r>
        <w:rPr>
          <w:rFonts w:ascii="Times New Roman" w:hAnsi="Times New Roman"/>
        </w:rPr>
        <w:t>finanszírozása</w:t>
      </w:r>
      <w:proofErr w:type="gramEnd"/>
      <w:r>
        <w:rPr>
          <w:rFonts w:ascii="Times New Roman" w:hAnsi="Times New Roman"/>
        </w:rPr>
        <w:t xml:space="preserve"> megelőzéséről és megakadályozásáról szóló 2017. évi LIII. törvény 3.§ 38. pontja alapján a következő természetes személy(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22"/>
        <w:gridCol w:w="1515"/>
        <w:gridCol w:w="1509"/>
        <w:gridCol w:w="1497"/>
        <w:gridCol w:w="1520"/>
      </w:tblGrid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302"/>
        <w:gridCol w:w="1212"/>
        <w:gridCol w:w="1278"/>
        <w:gridCol w:w="1438"/>
        <w:gridCol w:w="1500"/>
        <w:gridCol w:w="1245"/>
      </w:tblGrid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tényleges </w:t>
            </w:r>
            <w:proofErr w:type="gramStart"/>
            <w:r>
              <w:rPr>
                <w:rFonts w:ascii="Times New Roman" w:hAnsi="Times New Roman"/>
              </w:rPr>
              <w:t>tulajdonos(</w:t>
            </w:r>
            <w:proofErr w:type="gramEnd"/>
            <w:r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Kelt: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</w:p>
    <w:p w:rsidR="001D4A46" w:rsidRPr="00B854EA" w:rsidRDefault="001D4A46" w:rsidP="001D4A46">
      <w:pPr>
        <w:pStyle w:val="Nincstrkz"/>
        <w:ind w:left="4956" w:firstLine="708"/>
        <w:rPr>
          <w:rFonts w:ascii="Times New Roman" w:hAnsi="Times New Roman"/>
        </w:rPr>
      </w:pPr>
      <w:proofErr w:type="gramStart"/>
      <w:r w:rsidRPr="00B854EA">
        <w:rPr>
          <w:rFonts w:ascii="Times New Roman" w:hAnsi="Times New Roman"/>
        </w:rPr>
        <w:t>törvényes</w:t>
      </w:r>
      <w:proofErr w:type="gramEnd"/>
      <w:r w:rsidRPr="00B854EA">
        <w:rPr>
          <w:rFonts w:ascii="Times New Roman" w:hAnsi="Times New Roman"/>
        </w:rPr>
        <w:t xml:space="preserve"> képviselő neve</w:t>
      </w:r>
    </w:p>
    <w:p w:rsidR="001D4A46" w:rsidRPr="00B854EA" w:rsidRDefault="001D4A46" w:rsidP="001D4A46">
      <w:pPr>
        <w:pStyle w:val="Nincstrkz"/>
        <w:ind w:left="5664" w:firstLine="708"/>
        <w:rPr>
          <w:rFonts w:ascii="Times New Roman" w:hAnsi="Times New Roman"/>
        </w:rPr>
      </w:pPr>
      <w:proofErr w:type="gramStart"/>
      <w:r w:rsidRPr="00B854EA">
        <w:rPr>
          <w:rFonts w:ascii="Times New Roman" w:hAnsi="Times New Roman"/>
        </w:rPr>
        <w:t>cégszerű</w:t>
      </w:r>
      <w:proofErr w:type="gramEnd"/>
      <w:r w:rsidRPr="00B854EA">
        <w:rPr>
          <w:rFonts w:ascii="Times New Roman" w:hAnsi="Times New Roman"/>
        </w:rPr>
        <w:t xml:space="preserve"> aláírás</w:t>
      </w:r>
    </w:p>
    <w:p w:rsidR="001D4A46" w:rsidRDefault="001D4A46" w:rsidP="001D4A46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1D4A46" w:rsidRDefault="001D4A46" w:rsidP="001D4A46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1D4A46" w:rsidRDefault="001D4A46" w:rsidP="001D4A46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Műszaki követelmény rendszer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Lépcsőházi bejáratok megfigyelése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rögzített képeknek olyan felbontásúnak és minőségűnek kell lenni, hogy az elhaladó személyek arcának felismerésére is lehessen alkalmazni 3-5 méteres távolságon belül. A kamerák </w:t>
      </w:r>
      <w:proofErr w:type="spellStart"/>
      <w:r w:rsidRPr="00F24380">
        <w:rPr>
          <w:rFonts w:ascii="Times New Roman" w:hAnsi="Times New Roman"/>
          <w:sz w:val="24"/>
          <w:szCs w:val="24"/>
        </w:rPr>
        <w:t>infra</w:t>
      </w:r>
      <w:proofErr w:type="spellEnd"/>
      <w:r w:rsidRPr="00F24380">
        <w:rPr>
          <w:rFonts w:ascii="Times New Roman" w:hAnsi="Times New Roman"/>
          <w:sz w:val="24"/>
          <w:szCs w:val="24"/>
        </w:rPr>
        <w:t xml:space="preserve"> reflektorral legyenek ellátva, hogy legalább 5 méteren belül továbbra is értékelhető képet tudjon biztosítani külső fényforrás nélkül.</w:t>
      </w:r>
    </w:p>
    <w:p w:rsidR="001D4A46" w:rsidRPr="00F24380" w:rsidRDefault="001D4A46" w:rsidP="001D4A46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Rögzítő egység a szabályoknak megfelelő idő</w:t>
      </w:r>
      <w:r>
        <w:rPr>
          <w:rFonts w:ascii="Times New Roman" w:hAnsi="Times New Roman"/>
          <w:b/>
          <w:sz w:val="24"/>
          <w:szCs w:val="24"/>
        </w:rPr>
        <w:t>tartammal és telepítési hellyel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paragraph"/>
        <w:tabs>
          <w:tab w:val="num" w:pos="720"/>
        </w:tabs>
        <w:overflowPunct w:val="0"/>
        <w:adjustRightInd w:val="0"/>
        <w:spacing w:before="0" w:beforeAutospacing="0" w:after="0" w:afterAutospacing="0"/>
        <w:ind w:left="720" w:hanging="36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F24380">
        <w:rPr>
          <w:rFonts w:ascii="Wingdings" w:eastAsia="Wingdings" w:hAnsi="Wingdings" w:cs="Wingdings"/>
        </w:rPr>
        <w:t></w:t>
      </w:r>
      <w:r w:rsidRPr="00F24380">
        <w:rPr>
          <w:rFonts w:eastAsia="Wingdings"/>
          <w:sz w:val="14"/>
          <w:szCs w:val="14"/>
        </w:rPr>
        <w:t xml:space="preserve">      </w:t>
      </w:r>
      <w:r w:rsidRPr="00F24380">
        <w:t>A rögzítő egység elhelyezése történhet: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lakóépület lépcsőházában,</w:t>
      </w:r>
      <w:r w:rsidRPr="003E60F0">
        <w:t xml:space="preserve"> két zárral felszerelt, vagy egy zárral felszerelt több ponton záródó, masszív, minimum </w:t>
      </w:r>
      <w:r>
        <w:t>2</w:t>
      </w:r>
      <w:r w:rsidRPr="003E60F0">
        <w:t xml:space="preserve"> mm vastag acéllemezből készült szekrényben/dobozban, legalább 3,5 m magasságban, vagy a belmagasság engedte lehető legmagasabb helyen;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lakóház egyik lakásában,</w:t>
      </w:r>
      <w:r w:rsidRPr="003E60F0">
        <w:t xml:space="preserve"> zárral ellátott, falhoz vagy szekrényhez rögzített fémkazettában;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E60F0">
        <w:rPr>
          <w:u w:val="single"/>
        </w:rPr>
        <w:t>a lakóház egyéb biztonsági zárral vagy lakattal elzárt helységeiben (pince, kamra, tároló)</w:t>
      </w:r>
      <w:r w:rsidRPr="003E60F0">
        <w:t xml:space="preserve">, zárral ellátott, falhoz vagy szekrényhez rögzített fémkazettában.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 megtekintéséhez elegendő legyen egy böngésző és egy Windows operációs rendszer. </w:t>
      </w:r>
    </w:p>
    <w:p w:rsidR="001D4A46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és a rögzítő egység beállítható legyen legalább 15 nap időtartam rögzítésére.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társasház gondnoknál, annak hiányában a társasház közös képviselőjénél kell tartani és rendelkezésre bocsátani.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Kam</w:t>
      </w:r>
      <w:r>
        <w:rPr>
          <w:rFonts w:ascii="Times New Roman" w:hAnsi="Times New Roman"/>
          <w:b/>
          <w:sz w:val="24"/>
          <w:szCs w:val="24"/>
        </w:rPr>
        <w:t>era telepítése megfelelő helyre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kameratelepítési maga</w:t>
      </w:r>
      <w:r>
        <w:rPr>
          <w:rFonts w:ascii="Times New Roman" w:hAnsi="Times New Roman"/>
          <w:sz w:val="24"/>
          <w:szCs w:val="24"/>
        </w:rPr>
        <w:t xml:space="preserve">sság legalább 3,5 méter, amennyiben a belmagasság engedi, </w:t>
      </w:r>
      <w:r w:rsidRPr="00F24380">
        <w:rPr>
          <w:rFonts w:ascii="Times New Roman" w:hAnsi="Times New Roman"/>
          <w:sz w:val="24"/>
          <w:szCs w:val="24"/>
        </w:rPr>
        <w:t xml:space="preserve">oly módon, hogy segédeszköz nélkül ne lehessen megközelíteni.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lastRenderedPageBreak/>
        <w:t>Amennyiben egy lakóházon belül több bejárat van, úgy telepíthető olyan rendszer, amely egy közös rögzítőt alkalmaz.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specifikáció ajánlás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/</w:t>
      </w:r>
      <w:r w:rsidRPr="00F24380">
        <w:rPr>
          <w:rFonts w:ascii="Times New Roman" w:hAnsi="Times New Roman"/>
          <w:sz w:val="24"/>
          <w:szCs w:val="24"/>
        </w:rPr>
        <w:t>Az ajánlás a minimális műszaki követelményrendszert tartalmazza. Ezzel egyenértékű vagy ennél magasabb szintű műszaki tartalom is elfogadott/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Vandál biztos kompakt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Effektív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&gt;PAL: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752(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H)*582(V)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&gt;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50 dB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1D4A46" w:rsidRPr="00F24380" w:rsidTr="00214795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1D4A46" w:rsidRPr="00F24380" w:rsidTr="00214795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H.264 / Audio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1D4A46" w:rsidRPr="00F24380" w:rsidTr="00214795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1D4A46" w:rsidRPr="00F24380" w:rsidTr="00214795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D1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1D4A46" w:rsidRPr="00F24380" w:rsidTr="00214795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Single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CH  PAL</w:t>
            </w:r>
            <w:proofErr w:type="gramEnd"/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fps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A46" w:rsidRPr="00F24380" w:rsidTr="00214795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Pen drive-ra, USB HDD-re, USB íróval lemezre, hálózati mentés is lehetséges legyen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F24380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F24380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6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B854EA">
        <w:rPr>
          <w:rFonts w:ascii="Times New Roman" w:hAnsi="Times New Roman"/>
          <w:bCs/>
          <w:spacing w:val="15"/>
          <w:sz w:val="24"/>
          <w:szCs w:val="24"/>
        </w:rPr>
        <w:t>kapufigyelő</w:t>
      </w:r>
      <w:proofErr w:type="gramEnd"/>
      <w:r w:rsidRPr="00B854EA">
        <w:rPr>
          <w:rFonts w:ascii="Times New Roman" w:hAnsi="Times New Roman"/>
          <w:bCs/>
          <w:spacing w:val="15"/>
          <w:sz w:val="24"/>
          <w:szCs w:val="24"/>
        </w:rPr>
        <w:t xml:space="preserve"> rendszer </w:t>
      </w:r>
      <w:r>
        <w:rPr>
          <w:rFonts w:ascii="Times New Roman" w:hAnsi="Times New Roman"/>
          <w:bCs/>
          <w:spacing w:val="15"/>
          <w:sz w:val="24"/>
          <w:szCs w:val="24"/>
        </w:rPr>
        <w:t>kiépítéséhez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A258C7">
        <w:rPr>
          <w:rFonts w:ascii="Times New Roman" w:hAnsi="Times New Roman"/>
          <w:noProof/>
          <w:sz w:val="24"/>
          <w:szCs w:val="24"/>
        </w:rPr>
        <w:t>Kedvezményezett a 2023</w:t>
      </w:r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kapufigyelő rendszer kiépítési 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A258C7">
        <w:rPr>
          <w:rFonts w:ascii="Times New Roman" w:hAnsi="Times New Roman"/>
          <w:b/>
          <w:noProof/>
          <w:sz w:val="24"/>
          <w:szCs w:val="24"/>
        </w:rPr>
        <w:t>23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:rsidR="001D4A46" w:rsidRPr="00A64C07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A64C07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kapufigyelő rendszer kiépítési munkák elvégzésére használható fel, a </w:t>
      </w:r>
      <w:r>
        <w:rPr>
          <w:rFonts w:ascii="Times New Roman" w:hAnsi="Times New Roman"/>
          <w:noProof/>
          <w:sz w:val="24"/>
          <w:szCs w:val="24"/>
        </w:rPr>
        <w:t>jelen szerződés</w:t>
      </w:r>
      <w:r w:rsidRPr="00B854EA">
        <w:rPr>
          <w:rFonts w:ascii="Times New Roman" w:hAnsi="Times New Roman"/>
          <w:noProof/>
          <w:sz w:val="24"/>
          <w:szCs w:val="24"/>
        </w:rPr>
        <w:t xml:space="preserve"> mellékletét képező </w:t>
      </w:r>
      <w:r>
        <w:rPr>
          <w:rFonts w:ascii="Times New Roman" w:hAnsi="Times New Roman"/>
          <w:noProof/>
          <w:sz w:val="24"/>
          <w:szCs w:val="24"/>
        </w:rPr>
        <w:t xml:space="preserve">pályázati adatlap </w:t>
      </w:r>
      <w:r w:rsidRPr="00B854EA">
        <w:rPr>
          <w:rFonts w:ascii="Times New Roman" w:hAnsi="Times New Roman"/>
          <w:noProof/>
          <w:sz w:val="24"/>
          <w:szCs w:val="24"/>
        </w:rPr>
        <w:t>költségvetés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szerint.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Kedvezményezett számára.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>a támogatás összegét kizárólag az 1. pontban meghatározott munkák elvégzésére fordíthatja. A kivitelezési összeg kizárólag a Kedvezményezett  saját pénzügyi keretének terhére léphető túl.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 a jelen szerződés kézhezvételétől számított </w:t>
      </w:r>
      <w:r>
        <w:rPr>
          <w:rFonts w:ascii="Times New Roman" w:hAnsi="Times New Roman"/>
          <w:noProof/>
          <w:sz w:val="24"/>
          <w:szCs w:val="24"/>
        </w:rPr>
        <w:t>6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benyújtani a Támogató részére a támogatásra vonatkozó elszámolást. </w:t>
      </w:r>
      <w:r w:rsidRPr="00A64C07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</w:t>
      </w:r>
      <w:r>
        <w:rPr>
          <w:rFonts w:ascii="Times New Roman" w:hAnsi="Times New Roman"/>
          <w:sz w:val="24"/>
          <w:szCs w:val="24"/>
        </w:rPr>
        <w:t>kapufigyelő telepítés</w:t>
      </w:r>
      <w:r w:rsidRPr="00B854EA">
        <w:rPr>
          <w:rFonts w:ascii="Times New Roman" w:hAnsi="Times New Roman"/>
          <w:sz w:val="24"/>
          <w:szCs w:val="24"/>
        </w:rPr>
        <w:t xml:space="preserve"> készre jelentés</w:t>
      </w:r>
      <w:r>
        <w:rPr>
          <w:rFonts w:ascii="Times New Roman" w:hAnsi="Times New Roman"/>
          <w:sz w:val="24"/>
          <w:szCs w:val="24"/>
        </w:rPr>
        <w:t xml:space="preserve">ének, a kiépített rendszernek a pályázati kiírás műszaki követelményrendszerének való megfelelőségére vonatkozó nyilatkozat benyújtásával </w:t>
      </w:r>
      <w:r w:rsidRPr="00B854EA">
        <w:rPr>
          <w:rFonts w:ascii="Times New Roman" w:hAnsi="Times New Roman"/>
          <w:sz w:val="24"/>
          <w:szCs w:val="24"/>
        </w:rPr>
        <w:t>történik.</w:t>
      </w:r>
    </w:p>
    <w:p w:rsidR="001D4A46" w:rsidRPr="00B854EA" w:rsidRDefault="001D4A46" w:rsidP="001D4A46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>kezdeményezheti a Támogató felé a határidő (legfeljebb három h</w:t>
      </w:r>
      <w:r>
        <w:rPr>
          <w:rFonts w:ascii="Times New Roman" w:hAnsi="Times New Roman"/>
          <w:sz w:val="24"/>
          <w:szCs w:val="24"/>
        </w:rPr>
        <w:t>ónappal</w:t>
      </w:r>
      <w:r w:rsidRPr="00D47F47">
        <w:rPr>
          <w:rFonts w:ascii="Times New Roman" w:hAnsi="Times New Roman"/>
          <w:sz w:val="24"/>
          <w:szCs w:val="24"/>
        </w:rPr>
        <w:t xml:space="preserve"> történő) meghosszabbítását.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Támogatót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29/2013. (V.31.) számú önkormányzati rendelet 2.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§ (5) bekezdésé</w:t>
      </w:r>
      <w:r>
        <w:rPr>
          <w:rFonts w:ascii="Times New Roman" w:hAnsi="Times New Roman"/>
          <w:noProof/>
          <w:sz w:val="24"/>
          <w:szCs w:val="24"/>
        </w:rPr>
        <w:t xml:space="preserve">vel </w:t>
      </w:r>
      <w:r w:rsidRPr="00B854EA">
        <w:rPr>
          <w:rFonts w:ascii="Times New Roman" w:hAnsi="Times New Roman"/>
          <w:noProof/>
          <w:sz w:val="24"/>
          <w:szCs w:val="24"/>
        </w:rPr>
        <w:t xml:space="preserve"> összhangban, amennyiben a benyújtott számla/számlák összege kevesebb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noProof/>
          <w:sz w:val="24"/>
          <w:szCs w:val="24"/>
        </w:rPr>
        <w:t xml:space="preserve">mint a </w:t>
      </w:r>
      <w:r>
        <w:rPr>
          <w:rFonts w:ascii="Times New Roman" w:hAnsi="Times New Roman"/>
          <w:noProof/>
          <w:sz w:val="24"/>
          <w:szCs w:val="24"/>
        </w:rPr>
        <w:t xml:space="preserve">pályázat elfogadott költségvetése, </w:t>
      </w:r>
      <w:r w:rsidRPr="00B854EA">
        <w:rPr>
          <w:rFonts w:ascii="Times New Roman" w:hAnsi="Times New Roman"/>
          <w:noProof/>
          <w:sz w:val="24"/>
          <w:szCs w:val="24"/>
        </w:rPr>
        <w:t>a támogatás összege arányosan csökken</w:t>
      </w:r>
      <w:r>
        <w:rPr>
          <w:rFonts w:ascii="Times New Roman" w:hAnsi="Times New Roman"/>
          <w:noProof/>
          <w:sz w:val="24"/>
          <w:szCs w:val="24"/>
        </w:rPr>
        <w:t xml:space="preserve"> a támogatási intenzitásnak megfelelően</w:t>
      </w:r>
      <w:r w:rsidRPr="00B854EA">
        <w:rPr>
          <w:rFonts w:ascii="Times New Roman" w:hAnsi="Times New Roman"/>
          <w:noProof/>
          <w:sz w:val="24"/>
          <w:szCs w:val="24"/>
        </w:rPr>
        <w:t>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tudomásul veszi, hogy szerződésszegése  – ezen szerződésben foglaltak nem teljesítése – esetén legfeljebb két évre kizárható a Támogató  által biztosított támogatási lehetőségekből.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</w:t>
      </w:r>
      <w:r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Pr="00BB325B">
        <w:rPr>
          <w:rFonts w:ascii="Times New Roman" w:hAnsi="Times New Roman"/>
          <w:noProof/>
          <w:sz w:val="24"/>
          <w:szCs w:val="24"/>
        </w:rPr>
        <w:t>szerződést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:rsidR="001D4A46" w:rsidRPr="00B854EA" w:rsidRDefault="001D4A46" w:rsidP="001D4A46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proofErr w:type="gramStart"/>
      <w:r w:rsidRPr="00B854EA">
        <w:rPr>
          <w:rFonts w:ascii="Times New Roman" w:eastAsia="Calibri" w:hAnsi="Times New Roman"/>
          <w:iCs/>
          <w:sz w:val="24"/>
          <w:szCs w:val="24"/>
        </w:rPr>
        <w:t>Kedvezményezett  jelen</w:t>
      </w:r>
      <w:proofErr w:type="gramEnd"/>
      <w:r w:rsidRPr="00B854EA">
        <w:rPr>
          <w:rFonts w:ascii="Times New Roman" w:eastAsia="Calibri" w:hAnsi="Times New Roman"/>
          <w:iCs/>
          <w:sz w:val="24"/>
          <w:szCs w:val="24"/>
        </w:rPr>
        <w:t xml:space="preserve"> szerződés aláírásával kijelenti, illetve kötelezettséget vállal, hogy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1D4A46" w:rsidRPr="00B854EA" w:rsidRDefault="001D4A46" w:rsidP="001D4A46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B854E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B854EA">
        <w:rPr>
          <w:rFonts w:ascii="Times New Roman" w:hAnsi="Times New Roman"/>
          <w:iCs/>
          <w:sz w:val="24"/>
          <w:szCs w:val="24"/>
        </w:rPr>
        <w:t>A Kedvezményezettnek a támogatáshoz kapcsolódó iratokat az odaítélést követő 10 évig meg kell őriznie, és a Támogató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:rsidR="001D4A46" w:rsidRPr="00B854EA" w:rsidRDefault="001D4A46" w:rsidP="001D4A46">
      <w:pPr>
        <w:rPr>
          <w:noProof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Pr="00B854E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Pr="0013793A">
        <w:rPr>
          <w:noProof/>
        </w:rPr>
        <w:t>:</w:t>
      </w:r>
    </w:p>
    <w:p w:rsidR="001D4A46" w:rsidRPr="00B854EA" w:rsidRDefault="001D4A46" w:rsidP="001D4A46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és költségvetés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átláthatósági nyilatkozat</w:t>
      </w:r>
    </w:p>
    <w:p w:rsidR="001D4A46" w:rsidRPr="00B854EA" w:rsidRDefault="001D4A46" w:rsidP="001D4A46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8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4E316A" w:rsidRDefault="001D4A46" w:rsidP="001D4A46">
      <w:pPr>
        <w:pStyle w:val="Csakszve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Nincstrkz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10. </w:t>
      </w: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 xml:space="preserve">.) </w:t>
      </w:r>
      <w:r w:rsidRPr="005E61D2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9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Ávr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(V.31.) önkormányzati rendelet, valamint a tárgyhoz kapcsolódó egyéb jogszabályok vonatkozó rendelkezései az irányadók.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numPr>
          <w:ilvl w:val="0"/>
          <w:numId w:val="16"/>
        </w:numPr>
        <w:ind w:left="142" w:hanging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Kedvezményezett egyben nyilatkozik, hogy a hivatkozott jogszabályokat, a Pályázati </w:t>
      </w:r>
      <w:r>
        <w:rPr>
          <w:rFonts w:ascii="Times New Roman" w:hAnsi="Times New Roman"/>
          <w:sz w:val="24"/>
          <w:szCs w:val="24"/>
        </w:rPr>
        <w:t>kiírást</w:t>
      </w:r>
      <w:r w:rsidRPr="00B854EA">
        <w:rPr>
          <w:rFonts w:ascii="Times New Roman" w:hAnsi="Times New Roman"/>
          <w:sz w:val="24"/>
          <w:szCs w:val="24"/>
        </w:rPr>
        <w:t xml:space="preserve"> és annak mellékleteit ismeri, a bennük foglaltakat magára nézve kötelezően elismeri.</w:t>
      </w: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907B1E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2023</w:t>
      </w:r>
      <w:r w:rsidR="001D4A46" w:rsidRPr="009D3A8F">
        <w:rPr>
          <w:rFonts w:ascii="Times New Roman" w:hAnsi="Times New Roman"/>
          <w:bCs/>
          <w:sz w:val="24"/>
          <w:szCs w:val="24"/>
        </w:rPr>
        <w:t>.  .….</w:t>
      </w:r>
    </w:p>
    <w:p w:rsidR="001D4A46" w:rsidRPr="009D3A8F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1D4A46" w:rsidRPr="0013793A" w:rsidTr="00214795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9D3A8F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Jogilag ellenőrizte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FF1">
              <w:rPr>
                <w:rFonts w:ascii="Times New Roman" w:hAnsi="Times New Roman"/>
                <w:sz w:val="24"/>
                <w:szCs w:val="24"/>
              </w:rPr>
              <w:t>Tóth László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1D4A46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1D4A46" w:rsidRPr="00571C1F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E2C63" w:rsidRDefault="008E6295"/>
    <w:sectPr w:rsidR="00DE2C63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59C" w:rsidRDefault="0018059C" w:rsidP="001D4A46">
      <w:pPr>
        <w:spacing w:after="0" w:line="240" w:lineRule="auto"/>
      </w:pPr>
      <w:r>
        <w:separator/>
      </w:r>
    </w:p>
  </w:endnote>
  <w:endnote w:type="continuationSeparator" w:id="0">
    <w:p w:rsidR="0018059C" w:rsidRDefault="0018059C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59C" w:rsidRDefault="0018059C" w:rsidP="001D4A46">
      <w:pPr>
        <w:spacing w:after="0" w:line="240" w:lineRule="auto"/>
      </w:pPr>
      <w:r>
        <w:separator/>
      </w:r>
    </w:p>
  </w:footnote>
  <w:footnote w:type="continuationSeparator" w:id="0">
    <w:p w:rsidR="0018059C" w:rsidRDefault="0018059C" w:rsidP="001D4A46">
      <w:pPr>
        <w:spacing w:after="0" w:line="240" w:lineRule="auto"/>
      </w:pPr>
      <w:r>
        <w:continuationSeparator/>
      </w:r>
    </w:p>
  </w:footnote>
  <w:footnote w:id="1">
    <w:p w:rsidR="001D4A46" w:rsidRPr="00D9621B" w:rsidRDefault="001D4A46" w:rsidP="001D4A46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1D4A46" w:rsidRPr="007A78DB" w:rsidRDefault="001D4A46" w:rsidP="001D4A46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5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5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EC1"/>
    <w:rsid w:val="000F0190"/>
    <w:rsid w:val="0018059C"/>
    <w:rsid w:val="001D4A46"/>
    <w:rsid w:val="001F7329"/>
    <w:rsid w:val="00386CC2"/>
    <w:rsid w:val="003D1870"/>
    <w:rsid w:val="0063188D"/>
    <w:rsid w:val="00655E92"/>
    <w:rsid w:val="00747E38"/>
    <w:rsid w:val="008A3B4D"/>
    <w:rsid w:val="008B4712"/>
    <w:rsid w:val="008E6295"/>
    <w:rsid w:val="008F7816"/>
    <w:rsid w:val="00907B1E"/>
    <w:rsid w:val="00937A72"/>
    <w:rsid w:val="00983EA3"/>
    <w:rsid w:val="00A258C7"/>
    <w:rsid w:val="00A83181"/>
    <w:rsid w:val="00CB52C9"/>
    <w:rsid w:val="00E3304D"/>
    <w:rsid w:val="00ED39B3"/>
    <w:rsid w:val="00F64FF1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300133.t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3506</Words>
  <Characters>24196</Characters>
  <Application>Microsoft Office Word</Application>
  <DocSecurity>0</DocSecurity>
  <Lines>201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9</cp:revision>
  <dcterms:created xsi:type="dcterms:W3CDTF">2023-02-06T14:08:00Z</dcterms:created>
  <dcterms:modified xsi:type="dcterms:W3CDTF">2023-02-14T11:06:00Z</dcterms:modified>
</cp:coreProperties>
</file>